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ayout w:type="fixed"/>
        <w:tblLook w:val="04A0" w:firstRow="1" w:lastRow="0" w:firstColumn="1" w:lastColumn="0" w:noHBand="0" w:noVBand="1"/>
      </w:tblPr>
      <w:tblGrid>
        <w:gridCol w:w="2163"/>
        <w:gridCol w:w="1842"/>
        <w:gridCol w:w="1842"/>
        <w:gridCol w:w="1837"/>
        <w:gridCol w:w="8"/>
        <w:gridCol w:w="1845"/>
        <w:gridCol w:w="2224"/>
        <w:gridCol w:w="2187"/>
      </w:tblGrid>
      <w:tr w:rsidR="00E9543C" w14:paraId="0987AB8B" w14:textId="77777777" w:rsidTr="00CF66F8">
        <w:trPr>
          <w:trHeight w:val="298"/>
        </w:trPr>
        <w:tc>
          <w:tcPr>
            <w:tcW w:w="2163" w:type="dxa"/>
            <w:shd w:val="clear" w:color="auto" w:fill="F2F2F2" w:themeFill="background1" w:themeFillShade="F2"/>
          </w:tcPr>
          <w:p w14:paraId="6D6234C5" w14:textId="77777777" w:rsidR="00F151D8" w:rsidRDefault="00F151D8" w:rsidP="00C42D6C"/>
        </w:tc>
        <w:tc>
          <w:tcPr>
            <w:tcW w:w="1842" w:type="dxa"/>
            <w:shd w:val="clear" w:color="auto" w:fill="F2F2F2" w:themeFill="background1" w:themeFillShade="F2"/>
          </w:tcPr>
          <w:p w14:paraId="6B8F5F6D" w14:textId="77777777" w:rsidR="00F151D8" w:rsidRPr="00802767" w:rsidRDefault="00F151D8" w:rsidP="00C42D6C">
            <w:pPr>
              <w:rPr>
                <w:rFonts w:cstheme="minorHAnsi"/>
                <w:b/>
                <w:sz w:val="26"/>
                <w:szCs w:val="26"/>
              </w:rPr>
            </w:pPr>
            <w:r w:rsidRPr="00802767">
              <w:rPr>
                <w:rFonts w:cstheme="minorHAnsi"/>
                <w:b/>
                <w:sz w:val="26"/>
                <w:szCs w:val="26"/>
              </w:rPr>
              <w:t>Autumn 1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764CCE28" w14:textId="77777777" w:rsidR="00F151D8" w:rsidRPr="00802767" w:rsidRDefault="00F151D8" w:rsidP="00C42D6C">
            <w:pPr>
              <w:rPr>
                <w:rFonts w:cstheme="minorHAnsi"/>
                <w:b/>
                <w:sz w:val="26"/>
                <w:szCs w:val="26"/>
              </w:rPr>
            </w:pPr>
            <w:r w:rsidRPr="00802767">
              <w:rPr>
                <w:rFonts w:cstheme="minorHAnsi"/>
                <w:b/>
                <w:sz w:val="26"/>
                <w:szCs w:val="26"/>
              </w:rPr>
              <w:t>Autumn 2</w:t>
            </w:r>
          </w:p>
        </w:tc>
        <w:tc>
          <w:tcPr>
            <w:tcW w:w="1837" w:type="dxa"/>
            <w:shd w:val="clear" w:color="auto" w:fill="F2F2F2" w:themeFill="background1" w:themeFillShade="F2"/>
          </w:tcPr>
          <w:p w14:paraId="7B8DD495" w14:textId="77777777" w:rsidR="00F151D8" w:rsidRPr="00802767" w:rsidRDefault="00F151D8" w:rsidP="00C42D6C">
            <w:pPr>
              <w:rPr>
                <w:rFonts w:cstheme="minorHAnsi"/>
                <w:b/>
                <w:sz w:val="26"/>
                <w:szCs w:val="26"/>
              </w:rPr>
            </w:pPr>
            <w:r w:rsidRPr="00802767">
              <w:rPr>
                <w:rFonts w:cstheme="minorHAnsi"/>
                <w:b/>
                <w:sz w:val="26"/>
                <w:szCs w:val="26"/>
              </w:rPr>
              <w:t>Spring 1</w:t>
            </w:r>
          </w:p>
        </w:tc>
        <w:tc>
          <w:tcPr>
            <w:tcW w:w="1853" w:type="dxa"/>
            <w:gridSpan w:val="2"/>
            <w:shd w:val="clear" w:color="auto" w:fill="F2F2F2" w:themeFill="background1" w:themeFillShade="F2"/>
          </w:tcPr>
          <w:p w14:paraId="0B21424E" w14:textId="77777777" w:rsidR="00F151D8" w:rsidRPr="00802767" w:rsidRDefault="00F151D8" w:rsidP="00C42D6C">
            <w:pPr>
              <w:rPr>
                <w:rFonts w:cstheme="minorHAnsi"/>
                <w:b/>
                <w:sz w:val="26"/>
                <w:szCs w:val="26"/>
              </w:rPr>
            </w:pPr>
            <w:r w:rsidRPr="00802767">
              <w:rPr>
                <w:rFonts w:cstheme="minorHAnsi"/>
                <w:b/>
                <w:sz w:val="26"/>
                <w:szCs w:val="26"/>
              </w:rPr>
              <w:t>Spring 2</w:t>
            </w:r>
          </w:p>
        </w:tc>
        <w:tc>
          <w:tcPr>
            <w:tcW w:w="2224" w:type="dxa"/>
            <w:shd w:val="clear" w:color="auto" w:fill="F2F2F2" w:themeFill="background1" w:themeFillShade="F2"/>
          </w:tcPr>
          <w:p w14:paraId="15F96CA6" w14:textId="77777777" w:rsidR="00F151D8" w:rsidRPr="00802767" w:rsidRDefault="00F151D8" w:rsidP="00C42D6C">
            <w:pPr>
              <w:rPr>
                <w:rFonts w:cstheme="minorHAnsi"/>
                <w:b/>
                <w:sz w:val="26"/>
                <w:szCs w:val="26"/>
              </w:rPr>
            </w:pPr>
            <w:r w:rsidRPr="00802767">
              <w:rPr>
                <w:rFonts w:cstheme="minorHAnsi"/>
                <w:b/>
                <w:sz w:val="26"/>
                <w:szCs w:val="26"/>
              </w:rPr>
              <w:t>Summer 1</w:t>
            </w:r>
          </w:p>
        </w:tc>
        <w:tc>
          <w:tcPr>
            <w:tcW w:w="2187" w:type="dxa"/>
            <w:shd w:val="clear" w:color="auto" w:fill="F2F2F2" w:themeFill="background1" w:themeFillShade="F2"/>
          </w:tcPr>
          <w:p w14:paraId="1CC9ECA1" w14:textId="77777777" w:rsidR="00F151D8" w:rsidRPr="00802767" w:rsidRDefault="00F151D8" w:rsidP="00C42D6C">
            <w:pPr>
              <w:rPr>
                <w:rFonts w:cstheme="minorHAnsi"/>
                <w:b/>
                <w:sz w:val="26"/>
                <w:szCs w:val="26"/>
              </w:rPr>
            </w:pPr>
            <w:r w:rsidRPr="00802767">
              <w:rPr>
                <w:rFonts w:cstheme="minorHAnsi"/>
                <w:b/>
                <w:sz w:val="26"/>
                <w:szCs w:val="26"/>
              </w:rPr>
              <w:t>Summer 2</w:t>
            </w:r>
          </w:p>
        </w:tc>
      </w:tr>
      <w:tr w:rsidR="009A6EDE" w:rsidRPr="008A0709" w14:paraId="14FFB8F0" w14:textId="77777777" w:rsidTr="00CF66F8">
        <w:trPr>
          <w:trHeight w:val="1240"/>
        </w:trPr>
        <w:tc>
          <w:tcPr>
            <w:tcW w:w="2163" w:type="dxa"/>
            <w:shd w:val="clear" w:color="auto" w:fill="F2F2F2" w:themeFill="background1" w:themeFillShade="F2"/>
          </w:tcPr>
          <w:p w14:paraId="34CC98D0" w14:textId="77777777" w:rsidR="009A6EDE" w:rsidRPr="00802767" w:rsidRDefault="009A6EDE" w:rsidP="009A6EDE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802767"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English</w:t>
            </w:r>
          </w:p>
          <w:p w14:paraId="280F2893" w14:textId="77777777" w:rsidR="009A6EDE" w:rsidRPr="00802767" w:rsidRDefault="009A6EDE" w:rsidP="009A6EDE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842" w:type="dxa"/>
          </w:tcPr>
          <w:p w14:paraId="50EEA4B1" w14:textId="77777777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How to guide</w:t>
            </w:r>
          </w:p>
          <w:p w14:paraId="1B7D9A0B" w14:textId="77777777" w:rsid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Character flaw story</w:t>
            </w:r>
          </w:p>
          <w:p w14:paraId="069D373C" w14:textId="76A7B953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Experimenting with language</w:t>
            </w:r>
          </w:p>
        </w:tc>
        <w:tc>
          <w:tcPr>
            <w:tcW w:w="1842" w:type="dxa"/>
          </w:tcPr>
          <w:p w14:paraId="2618F2F4" w14:textId="77777777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Persuasive letters &amp; emails</w:t>
            </w:r>
          </w:p>
          <w:p w14:paraId="723A23FA" w14:textId="77777777" w:rsid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Performing Shakespeare</w:t>
            </w:r>
          </w:p>
          <w:p w14:paraId="3E20B0AA" w14:textId="3DFB7166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Renga poetry</w:t>
            </w:r>
          </w:p>
        </w:tc>
        <w:tc>
          <w:tcPr>
            <w:tcW w:w="1837" w:type="dxa"/>
          </w:tcPr>
          <w:p w14:paraId="7350EBE2" w14:textId="77777777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Debates</w:t>
            </w:r>
          </w:p>
          <w:p w14:paraId="06EA411E" w14:textId="77777777" w:rsid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Classic poetry</w:t>
            </w:r>
          </w:p>
          <w:p w14:paraId="7F53DA17" w14:textId="0FAD5032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Tell a story with fiction and non-fiction</w:t>
            </w:r>
          </w:p>
        </w:tc>
        <w:tc>
          <w:tcPr>
            <w:tcW w:w="1853" w:type="dxa"/>
            <w:gridSpan w:val="2"/>
          </w:tcPr>
          <w:p w14:paraId="76955134" w14:textId="77777777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A quest story</w:t>
            </w:r>
          </w:p>
          <w:p w14:paraId="74D09E8F" w14:textId="77777777" w:rsid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 xml:space="preserve">Using ‘voice’ in poetry </w:t>
            </w:r>
          </w:p>
          <w:p w14:paraId="40A9DFBC" w14:textId="0B812762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Classic fiction</w:t>
            </w:r>
          </w:p>
        </w:tc>
        <w:tc>
          <w:tcPr>
            <w:tcW w:w="2224" w:type="dxa"/>
          </w:tcPr>
          <w:p w14:paraId="195D2AC3" w14:textId="77777777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Writing a textbook</w:t>
            </w:r>
          </w:p>
          <w:p w14:paraId="70297E52" w14:textId="77777777" w:rsid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Multiple narrator story</w:t>
            </w:r>
          </w:p>
          <w:p w14:paraId="4330187A" w14:textId="02DFFE3D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>
              <w:rPr>
                <w:sz w:val="18"/>
              </w:rPr>
              <w:t>R</w:t>
            </w:r>
            <w:r w:rsidRPr="009A6EDE">
              <w:rPr>
                <w:sz w:val="18"/>
              </w:rPr>
              <w:t>ondelet</w:t>
            </w:r>
          </w:p>
        </w:tc>
        <w:tc>
          <w:tcPr>
            <w:tcW w:w="2187" w:type="dxa"/>
          </w:tcPr>
          <w:p w14:paraId="2EEFD5B2" w14:textId="77777777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Being an author</w:t>
            </w:r>
          </w:p>
          <w:p w14:paraId="7681FB34" w14:textId="77777777" w:rsid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Script and present a vlog</w:t>
            </w:r>
          </w:p>
          <w:p w14:paraId="024465BD" w14:textId="53C98F0E" w:rsidR="009A6EDE" w:rsidRPr="009A6EDE" w:rsidRDefault="009A6EDE" w:rsidP="009A6EDE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9A6EDE">
              <w:rPr>
                <w:sz w:val="18"/>
              </w:rPr>
              <w:t>Being a poet</w:t>
            </w:r>
          </w:p>
        </w:tc>
      </w:tr>
      <w:tr w:rsidR="009A6EDE" w:rsidRPr="008A0709" w14:paraId="1A5F4A44" w14:textId="77777777" w:rsidTr="00CF66F8">
        <w:trPr>
          <w:trHeight w:val="341"/>
        </w:trPr>
        <w:tc>
          <w:tcPr>
            <w:tcW w:w="2163" w:type="dxa"/>
            <w:shd w:val="clear" w:color="auto" w:fill="F2F2F2" w:themeFill="background1" w:themeFillShade="F2"/>
          </w:tcPr>
          <w:p w14:paraId="31668849" w14:textId="77777777" w:rsidR="009A6EDE" w:rsidRPr="00802767" w:rsidRDefault="009A6EDE" w:rsidP="009A6EDE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802767"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Maths</w:t>
            </w:r>
          </w:p>
          <w:p w14:paraId="458732BC" w14:textId="77777777" w:rsidR="009A6EDE" w:rsidRPr="00802767" w:rsidRDefault="009A6EDE" w:rsidP="009A6EDE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842" w:type="dxa"/>
          </w:tcPr>
          <w:p w14:paraId="1DD2F19F" w14:textId="77777777" w:rsidR="009A6EDE" w:rsidRP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Place value</w:t>
            </w:r>
          </w:p>
          <w:p w14:paraId="77C00845" w14:textId="77777777" w:rsid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Addition and subtraction</w:t>
            </w:r>
          </w:p>
          <w:p w14:paraId="337AA890" w14:textId="70DD6030" w:rsidR="009A6EDE" w:rsidRP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Multiplication and division</w:t>
            </w:r>
          </w:p>
        </w:tc>
        <w:tc>
          <w:tcPr>
            <w:tcW w:w="1842" w:type="dxa"/>
          </w:tcPr>
          <w:p w14:paraId="769421D6" w14:textId="77777777" w:rsid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Fractions</w:t>
            </w:r>
          </w:p>
          <w:p w14:paraId="6195467D" w14:textId="200B8FB0" w:rsidR="009A6EDE" w:rsidRP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 xml:space="preserve">Converting Units </w:t>
            </w:r>
          </w:p>
        </w:tc>
        <w:tc>
          <w:tcPr>
            <w:tcW w:w="1837" w:type="dxa"/>
          </w:tcPr>
          <w:p w14:paraId="1FDAD499" w14:textId="77777777" w:rsidR="009A6EDE" w:rsidRP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Ratio</w:t>
            </w:r>
          </w:p>
          <w:p w14:paraId="4C36C718" w14:textId="77777777" w:rsid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Algebra</w:t>
            </w:r>
          </w:p>
          <w:p w14:paraId="6B281315" w14:textId="4178A3F5" w:rsidR="009A6EDE" w:rsidRP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 xml:space="preserve">Decimals </w:t>
            </w:r>
          </w:p>
        </w:tc>
        <w:tc>
          <w:tcPr>
            <w:tcW w:w="1853" w:type="dxa"/>
            <w:gridSpan w:val="2"/>
          </w:tcPr>
          <w:p w14:paraId="4274DD98" w14:textId="77777777" w:rsidR="009A6EDE" w:rsidRP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Fractions, decimals and percentages</w:t>
            </w:r>
          </w:p>
          <w:p w14:paraId="0BF9FC33" w14:textId="77777777" w:rsid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Area, perimeter and volume</w:t>
            </w:r>
          </w:p>
          <w:p w14:paraId="1F1E86A1" w14:textId="1E1E5044" w:rsidR="009A6EDE" w:rsidRP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Statistics</w:t>
            </w:r>
          </w:p>
        </w:tc>
        <w:tc>
          <w:tcPr>
            <w:tcW w:w="2224" w:type="dxa"/>
          </w:tcPr>
          <w:p w14:paraId="07B9E8F7" w14:textId="77777777" w:rsid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Shape</w:t>
            </w:r>
          </w:p>
          <w:p w14:paraId="648F86F2" w14:textId="4FA4FE3A" w:rsidR="009A6EDE" w:rsidRP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Geometry</w:t>
            </w:r>
          </w:p>
        </w:tc>
        <w:tc>
          <w:tcPr>
            <w:tcW w:w="2187" w:type="dxa"/>
          </w:tcPr>
          <w:p w14:paraId="461ADDFF" w14:textId="77777777" w:rsid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>Investigations</w:t>
            </w:r>
          </w:p>
          <w:p w14:paraId="3017C14C" w14:textId="2C57F9E7" w:rsidR="009A6EDE" w:rsidRPr="009A6EDE" w:rsidRDefault="009A6EDE" w:rsidP="009A6EDE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 w:rsidRPr="009A6EDE">
              <w:rPr>
                <w:sz w:val="18"/>
              </w:rPr>
              <w:t xml:space="preserve">KS3 ready </w:t>
            </w:r>
          </w:p>
        </w:tc>
      </w:tr>
      <w:tr w:rsidR="00F3550D" w:rsidRPr="008A0709" w14:paraId="46DAEB43" w14:textId="77777777" w:rsidTr="00CF66F8">
        <w:trPr>
          <w:trHeight w:val="670"/>
        </w:trPr>
        <w:tc>
          <w:tcPr>
            <w:tcW w:w="2163" w:type="dxa"/>
            <w:shd w:val="clear" w:color="auto" w:fill="F2F2F2" w:themeFill="background1" w:themeFillShade="F2"/>
          </w:tcPr>
          <w:p w14:paraId="54B0DB62" w14:textId="77777777" w:rsidR="00F151D8" w:rsidRPr="00802767" w:rsidRDefault="00F151D8" w:rsidP="00C42D6C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lang w:eastAsia="en-GB"/>
              </w:rPr>
            </w:pPr>
            <w:r w:rsidRPr="00802767"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Science and technology</w:t>
            </w:r>
          </w:p>
        </w:tc>
        <w:tc>
          <w:tcPr>
            <w:tcW w:w="1842" w:type="dxa"/>
          </w:tcPr>
          <w:p w14:paraId="4394571C" w14:textId="77777777" w:rsidR="009A6EDE" w:rsidRDefault="009A6EDE" w:rsidP="009A6EDE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Science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C42D6C">
              <w:rPr>
                <w:rFonts w:cstheme="minorHAnsi"/>
                <w:sz w:val="18"/>
                <w:szCs w:val="18"/>
              </w:rPr>
              <w:t>Evolution and Inheritance</w:t>
            </w:r>
          </w:p>
          <w:p w14:paraId="3DBBB3E2" w14:textId="77777777" w:rsidR="00EB63A4" w:rsidRPr="00C42D6C" w:rsidRDefault="00EB63A4" w:rsidP="009A6ED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4F0B1AD" w14:textId="77777777" w:rsidR="0070253B" w:rsidRDefault="0070253B" w:rsidP="0070253B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DT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C42D6C">
              <w:rPr>
                <w:rFonts w:cstheme="minorHAnsi"/>
                <w:sz w:val="18"/>
                <w:szCs w:val="18"/>
              </w:rPr>
              <w:t>Textiles- combining different fabric shapes</w:t>
            </w:r>
          </w:p>
          <w:p w14:paraId="00DD3795" w14:textId="77777777" w:rsidR="0070253B" w:rsidRPr="00C42D6C" w:rsidRDefault="0070253B" w:rsidP="00C42D6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37" w:type="dxa"/>
          </w:tcPr>
          <w:p w14:paraId="3C9ABD2F" w14:textId="77777777" w:rsidR="009A6EDE" w:rsidRPr="00C42D6C" w:rsidRDefault="009A6EDE" w:rsidP="009A6EDE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Science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C42D6C">
              <w:rPr>
                <w:rFonts w:cstheme="minorHAnsi"/>
                <w:sz w:val="18"/>
                <w:szCs w:val="18"/>
              </w:rPr>
              <w:t>Animals Including Humans</w:t>
            </w:r>
          </w:p>
          <w:p w14:paraId="17588A3F" w14:textId="77777777" w:rsidR="009A6EDE" w:rsidRPr="00C42D6C" w:rsidRDefault="009A6EDE" w:rsidP="009A6EDE">
            <w:pPr>
              <w:rPr>
                <w:rFonts w:cstheme="minorHAnsi"/>
                <w:sz w:val="18"/>
                <w:szCs w:val="18"/>
              </w:rPr>
            </w:pPr>
          </w:p>
          <w:p w14:paraId="310213B1" w14:textId="77777777" w:rsidR="00EB63A4" w:rsidRPr="00C42D6C" w:rsidRDefault="00EB63A4" w:rsidP="009A6ED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53" w:type="dxa"/>
            <w:gridSpan w:val="2"/>
          </w:tcPr>
          <w:p w14:paraId="0B3C43A1" w14:textId="77777777" w:rsidR="009A6EDE" w:rsidRDefault="009A6EDE" w:rsidP="009A6EDE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DT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C42D6C">
              <w:rPr>
                <w:rFonts w:cstheme="minorHAnsi"/>
                <w:sz w:val="18"/>
                <w:szCs w:val="18"/>
              </w:rPr>
              <w:t>Electrical Systems, Monitoring and Control</w:t>
            </w:r>
          </w:p>
          <w:p w14:paraId="7E67F758" w14:textId="77777777" w:rsidR="00F151D8" w:rsidRPr="00C42D6C" w:rsidRDefault="00F151D8" w:rsidP="009A6ED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24" w:type="dxa"/>
          </w:tcPr>
          <w:p w14:paraId="7588E865" w14:textId="77777777" w:rsidR="001F4AFF" w:rsidRDefault="001F4AFF" w:rsidP="001F4AFF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Science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C42D6C">
              <w:rPr>
                <w:rFonts w:cstheme="minorHAnsi"/>
                <w:sz w:val="18"/>
                <w:szCs w:val="18"/>
              </w:rPr>
              <w:t>Earth and Space</w:t>
            </w:r>
          </w:p>
          <w:p w14:paraId="20486D98" w14:textId="77777777" w:rsidR="00EB63A4" w:rsidRPr="00C42D6C" w:rsidRDefault="00EB63A4" w:rsidP="0070253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7" w:type="dxa"/>
          </w:tcPr>
          <w:p w14:paraId="23AE97D5" w14:textId="77777777" w:rsidR="009A6EDE" w:rsidRDefault="009A6EDE" w:rsidP="009A6EDE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DT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C42D6C">
              <w:rPr>
                <w:rFonts w:cstheme="minorHAnsi"/>
                <w:sz w:val="18"/>
                <w:szCs w:val="18"/>
              </w:rPr>
              <w:t>Mechanical systems- CAMS</w:t>
            </w:r>
          </w:p>
          <w:p w14:paraId="61604F9C" w14:textId="77777777" w:rsidR="001F4AFF" w:rsidRPr="00C42D6C" w:rsidRDefault="001F4AFF" w:rsidP="009A6EDE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F3550D" w:rsidRPr="008A0709" w14:paraId="5778973C" w14:textId="77777777" w:rsidTr="00CF66F8">
        <w:trPr>
          <w:trHeight w:val="1039"/>
        </w:trPr>
        <w:tc>
          <w:tcPr>
            <w:tcW w:w="2163" w:type="dxa"/>
            <w:shd w:val="clear" w:color="auto" w:fill="F2F2F2" w:themeFill="background1" w:themeFillShade="F2"/>
          </w:tcPr>
          <w:p w14:paraId="57805024" w14:textId="77777777" w:rsidR="00F3550D" w:rsidRPr="00802767" w:rsidRDefault="00F3550D" w:rsidP="00C42D6C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lang w:eastAsia="en-GB"/>
              </w:rPr>
            </w:pPr>
            <w:r w:rsidRPr="00802767"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Understanding the world </w:t>
            </w:r>
          </w:p>
        </w:tc>
        <w:tc>
          <w:tcPr>
            <w:tcW w:w="1842" w:type="dxa"/>
          </w:tcPr>
          <w:p w14:paraId="45DA0A04" w14:textId="77777777" w:rsidR="009A6EDE" w:rsidRDefault="009A6EDE" w:rsidP="009A6EDE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Geography</w:t>
            </w:r>
            <w:r>
              <w:rPr>
                <w:rFonts w:cstheme="minorHAnsi"/>
                <w:sz w:val="18"/>
                <w:szCs w:val="18"/>
              </w:rPr>
              <w:t>:  Environmental Issues.</w:t>
            </w:r>
          </w:p>
          <w:p w14:paraId="4609D113" w14:textId="2EC2ABFD" w:rsidR="00F3550D" w:rsidRDefault="00B676CD" w:rsidP="00C42D6C">
            <w:pPr>
              <w:rPr>
                <w:rFonts w:cstheme="minorHAnsi"/>
                <w:sz w:val="18"/>
                <w:szCs w:val="18"/>
              </w:rPr>
            </w:pPr>
            <w:r w:rsidRPr="009A6EDE">
              <w:rPr>
                <w:rFonts w:cstheme="minorHAnsi"/>
                <w:b/>
                <w:sz w:val="18"/>
                <w:szCs w:val="18"/>
              </w:rPr>
              <w:t>RE:</w:t>
            </w:r>
            <w:r>
              <w:rPr>
                <w:rFonts w:cstheme="minorHAnsi"/>
                <w:sz w:val="18"/>
                <w:szCs w:val="18"/>
              </w:rPr>
              <w:t xml:space="preserve"> Unit 1</w:t>
            </w:r>
          </w:p>
          <w:p w14:paraId="01A6AEBB" w14:textId="77777777" w:rsidR="00F3550D" w:rsidRPr="00C42D6C" w:rsidRDefault="00582B8B" w:rsidP="00C42D6C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MFL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F3550D">
              <w:rPr>
                <w:rFonts w:cstheme="minorHAnsi"/>
                <w:sz w:val="18"/>
                <w:szCs w:val="18"/>
              </w:rPr>
              <w:t>Language Nut</w:t>
            </w:r>
          </w:p>
        </w:tc>
        <w:tc>
          <w:tcPr>
            <w:tcW w:w="1842" w:type="dxa"/>
          </w:tcPr>
          <w:p w14:paraId="3D68EF52" w14:textId="77777777" w:rsidR="009A6EDE" w:rsidRDefault="009A6EDE" w:rsidP="009A6EDE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History</w:t>
            </w:r>
            <w:r>
              <w:rPr>
                <w:rFonts w:cstheme="minorHAnsi"/>
                <w:sz w:val="18"/>
                <w:szCs w:val="18"/>
              </w:rPr>
              <w:t>: Life in Medieval Britain.</w:t>
            </w:r>
          </w:p>
          <w:p w14:paraId="315BF930" w14:textId="5D178D9B" w:rsidR="00F3550D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RE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676CD">
              <w:rPr>
                <w:rFonts w:cstheme="minorHAnsi"/>
                <w:sz w:val="18"/>
                <w:szCs w:val="18"/>
              </w:rPr>
              <w:t>Unit 2</w:t>
            </w:r>
          </w:p>
          <w:p w14:paraId="30737E7B" w14:textId="77777777" w:rsidR="00F3550D" w:rsidRPr="00C42D6C" w:rsidRDefault="00582B8B" w:rsidP="00C42D6C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MFL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F3550D">
              <w:rPr>
                <w:rFonts w:cstheme="minorHAnsi"/>
                <w:sz w:val="18"/>
                <w:szCs w:val="18"/>
              </w:rPr>
              <w:t>Language Nut</w:t>
            </w:r>
          </w:p>
        </w:tc>
        <w:tc>
          <w:tcPr>
            <w:tcW w:w="1845" w:type="dxa"/>
            <w:gridSpan w:val="2"/>
          </w:tcPr>
          <w:p w14:paraId="44596070" w14:textId="77777777" w:rsidR="009A6EDE" w:rsidRDefault="009A6EDE" w:rsidP="009A6EDE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Geography</w:t>
            </w:r>
            <w:r>
              <w:rPr>
                <w:rFonts w:cstheme="minorHAnsi"/>
                <w:sz w:val="18"/>
                <w:szCs w:val="18"/>
              </w:rPr>
              <w:t>: A Study of the UK.</w:t>
            </w:r>
          </w:p>
          <w:p w14:paraId="6797C23E" w14:textId="198D5D4A" w:rsidR="00F3550D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RE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676CD">
              <w:rPr>
                <w:rFonts w:cstheme="minorHAnsi"/>
                <w:sz w:val="18"/>
                <w:szCs w:val="18"/>
              </w:rPr>
              <w:t>Unit 3</w:t>
            </w:r>
          </w:p>
          <w:p w14:paraId="4403B01F" w14:textId="77777777" w:rsidR="00F3550D" w:rsidRPr="00C42D6C" w:rsidRDefault="00582B8B" w:rsidP="00C42D6C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MFL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F3550D">
              <w:rPr>
                <w:rFonts w:cstheme="minorHAnsi"/>
                <w:sz w:val="18"/>
                <w:szCs w:val="18"/>
              </w:rPr>
              <w:t>Language Nut</w:t>
            </w:r>
          </w:p>
        </w:tc>
        <w:tc>
          <w:tcPr>
            <w:tcW w:w="1845" w:type="dxa"/>
          </w:tcPr>
          <w:p w14:paraId="636BB285" w14:textId="77777777" w:rsidR="009A6EDE" w:rsidRDefault="009A6EDE" w:rsidP="009A6EDE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History</w:t>
            </w:r>
            <w:r>
              <w:rPr>
                <w:rFonts w:cstheme="minorHAnsi"/>
                <w:sz w:val="18"/>
                <w:szCs w:val="18"/>
              </w:rPr>
              <w:t>: Crime and Punishment.</w:t>
            </w:r>
          </w:p>
          <w:p w14:paraId="70036972" w14:textId="74F97703" w:rsidR="00B676CD" w:rsidRDefault="00B676CD" w:rsidP="00C42D6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RE: </w:t>
            </w:r>
            <w:r w:rsidRPr="00B676CD">
              <w:rPr>
                <w:rFonts w:cstheme="minorHAnsi"/>
                <w:sz w:val="18"/>
                <w:szCs w:val="18"/>
              </w:rPr>
              <w:t>Unit 4</w:t>
            </w:r>
          </w:p>
          <w:p w14:paraId="782994FA" w14:textId="2E8CF0EC" w:rsidR="00F3550D" w:rsidRPr="00C42D6C" w:rsidRDefault="00582B8B" w:rsidP="00C42D6C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MFL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F3550D">
              <w:rPr>
                <w:rFonts w:cstheme="minorHAnsi"/>
                <w:sz w:val="18"/>
                <w:szCs w:val="18"/>
              </w:rPr>
              <w:t>Language Nut</w:t>
            </w:r>
          </w:p>
        </w:tc>
        <w:tc>
          <w:tcPr>
            <w:tcW w:w="2224" w:type="dxa"/>
          </w:tcPr>
          <w:p w14:paraId="6E453B78" w14:textId="1D9453CF" w:rsidR="00F3550D" w:rsidRDefault="00B676CD" w:rsidP="00F3550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Geography: </w:t>
            </w:r>
            <w:r w:rsidRPr="00B676CD">
              <w:rPr>
                <w:rFonts w:cstheme="minorHAnsi"/>
                <w:sz w:val="18"/>
                <w:szCs w:val="18"/>
              </w:rPr>
              <w:t>Trade</w:t>
            </w:r>
          </w:p>
          <w:p w14:paraId="71076626" w14:textId="5E672530" w:rsidR="00F3550D" w:rsidRDefault="00B676CD" w:rsidP="00F3550D">
            <w:pPr>
              <w:rPr>
                <w:rFonts w:cstheme="minorHAnsi"/>
                <w:sz w:val="18"/>
                <w:szCs w:val="18"/>
              </w:rPr>
            </w:pPr>
            <w:r w:rsidRPr="00B676CD">
              <w:rPr>
                <w:rFonts w:cstheme="minorHAnsi"/>
                <w:b/>
                <w:sz w:val="18"/>
                <w:szCs w:val="18"/>
              </w:rPr>
              <w:t>RE</w:t>
            </w:r>
            <w:r>
              <w:rPr>
                <w:rFonts w:cstheme="minorHAnsi"/>
                <w:sz w:val="18"/>
                <w:szCs w:val="18"/>
              </w:rPr>
              <w:t>: Unit 5</w:t>
            </w:r>
          </w:p>
          <w:p w14:paraId="43E6ADE0" w14:textId="77777777" w:rsidR="00F3550D" w:rsidRPr="00C42D6C" w:rsidRDefault="00582B8B" w:rsidP="00F3550D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MFL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F3550D">
              <w:rPr>
                <w:rFonts w:cstheme="minorHAnsi"/>
                <w:sz w:val="18"/>
                <w:szCs w:val="18"/>
              </w:rPr>
              <w:t>Language Nut</w:t>
            </w:r>
          </w:p>
        </w:tc>
        <w:tc>
          <w:tcPr>
            <w:tcW w:w="2187" w:type="dxa"/>
          </w:tcPr>
          <w:p w14:paraId="03A93DC6" w14:textId="4BBF96AD" w:rsidR="00F3550D" w:rsidRDefault="00F3550D" w:rsidP="00F3550D">
            <w:pPr>
              <w:rPr>
                <w:rFonts w:cstheme="minorHAnsi"/>
                <w:sz w:val="18"/>
                <w:szCs w:val="18"/>
              </w:rPr>
            </w:pPr>
          </w:p>
          <w:p w14:paraId="0EB38EC7" w14:textId="77777777" w:rsidR="00F3550D" w:rsidRDefault="00F3550D" w:rsidP="00F3550D">
            <w:pPr>
              <w:rPr>
                <w:rFonts w:cstheme="minorHAnsi"/>
                <w:sz w:val="18"/>
                <w:szCs w:val="18"/>
              </w:rPr>
            </w:pPr>
          </w:p>
          <w:p w14:paraId="19792477" w14:textId="77777777" w:rsidR="00F3550D" w:rsidRPr="00C42D6C" w:rsidRDefault="00582B8B" w:rsidP="00F3550D">
            <w:pPr>
              <w:rPr>
                <w:rFonts w:cstheme="minorHAnsi"/>
                <w:sz w:val="18"/>
                <w:szCs w:val="18"/>
              </w:rPr>
            </w:pPr>
            <w:r w:rsidRPr="00582B8B">
              <w:rPr>
                <w:rFonts w:cstheme="minorHAnsi"/>
                <w:b/>
                <w:sz w:val="18"/>
                <w:szCs w:val="18"/>
              </w:rPr>
              <w:t>MFL</w:t>
            </w:r>
            <w:r>
              <w:rPr>
                <w:rFonts w:cstheme="minorHAnsi"/>
                <w:sz w:val="18"/>
                <w:szCs w:val="18"/>
              </w:rPr>
              <w:t>: L</w:t>
            </w:r>
            <w:r w:rsidR="00F3550D">
              <w:rPr>
                <w:rFonts w:cstheme="minorHAnsi"/>
                <w:sz w:val="18"/>
                <w:szCs w:val="18"/>
              </w:rPr>
              <w:t>anguage Nut</w:t>
            </w:r>
          </w:p>
        </w:tc>
      </w:tr>
      <w:tr w:rsidR="00F3550D" w:rsidRPr="008A0709" w14:paraId="78E3B36A" w14:textId="77777777" w:rsidTr="00CF66F8">
        <w:trPr>
          <w:trHeight w:val="670"/>
        </w:trPr>
        <w:tc>
          <w:tcPr>
            <w:tcW w:w="2163" w:type="dxa"/>
            <w:shd w:val="clear" w:color="auto" w:fill="F2F2F2" w:themeFill="background1" w:themeFillShade="F2"/>
          </w:tcPr>
          <w:p w14:paraId="484EC6DE" w14:textId="77777777" w:rsidR="00F151D8" w:rsidRPr="00802767" w:rsidRDefault="00F151D8" w:rsidP="00C42D6C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lang w:eastAsia="en-GB"/>
              </w:rPr>
            </w:pPr>
            <w:r w:rsidRPr="00802767"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Understanding the arts</w:t>
            </w:r>
          </w:p>
        </w:tc>
        <w:tc>
          <w:tcPr>
            <w:tcW w:w="1842" w:type="dxa"/>
          </w:tcPr>
          <w:p w14:paraId="113005F9" w14:textId="77777777" w:rsidR="00402246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ART</w:t>
            </w:r>
            <w:r>
              <w:rPr>
                <w:rFonts w:cstheme="minorHAnsi"/>
                <w:sz w:val="18"/>
                <w:szCs w:val="18"/>
              </w:rPr>
              <w:t>: Painting</w:t>
            </w:r>
          </w:p>
          <w:p w14:paraId="7A61D455" w14:textId="3693FFEF" w:rsidR="00F3550D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Music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676CD">
              <w:rPr>
                <w:rFonts w:cstheme="minorHAnsi"/>
                <w:sz w:val="18"/>
                <w:szCs w:val="18"/>
              </w:rPr>
              <w:t>Developing ensemble skills.</w:t>
            </w:r>
          </w:p>
          <w:p w14:paraId="161BA789" w14:textId="77777777" w:rsidR="00F3550D" w:rsidRPr="00C42D6C" w:rsidRDefault="00F3550D" w:rsidP="00C42D6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DF6E08D" w14:textId="77777777" w:rsidR="003865F3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ART</w:t>
            </w:r>
            <w:r>
              <w:rPr>
                <w:rFonts w:cstheme="minorHAnsi"/>
                <w:sz w:val="18"/>
                <w:szCs w:val="18"/>
              </w:rPr>
              <w:t>: Printing</w:t>
            </w:r>
          </w:p>
          <w:p w14:paraId="43115A63" w14:textId="77777777" w:rsidR="00F3550D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Music</w:t>
            </w:r>
            <w:r>
              <w:rPr>
                <w:rFonts w:cstheme="minorHAnsi"/>
                <w:sz w:val="18"/>
                <w:szCs w:val="18"/>
              </w:rPr>
              <w:t>: Christmas</w:t>
            </w:r>
          </w:p>
          <w:p w14:paraId="0BC567A7" w14:textId="77777777" w:rsidR="00F3550D" w:rsidRPr="00C42D6C" w:rsidRDefault="00F3550D" w:rsidP="00C42D6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37" w:type="dxa"/>
          </w:tcPr>
          <w:p w14:paraId="2F26236C" w14:textId="77777777" w:rsidR="00402246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ART</w:t>
            </w:r>
            <w:r>
              <w:rPr>
                <w:rFonts w:cstheme="minorHAnsi"/>
                <w:sz w:val="18"/>
                <w:szCs w:val="18"/>
              </w:rPr>
              <w:t>: Collage</w:t>
            </w:r>
          </w:p>
          <w:p w14:paraId="6529B116" w14:textId="79194E3F" w:rsidR="00F3550D" w:rsidRPr="00C42D6C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Music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676CD">
              <w:rPr>
                <w:rFonts w:cstheme="minorHAnsi"/>
                <w:sz w:val="18"/>
                <w:szCs w:val="18"/>
              </w:rPr>
              <w:t>Creative Composition.</w:t>
            </w:r>
          </w:p>
        </w:tc>
        <w:tc>
          <w:tcPr>
            <w:tcW w:w="1853" w:type="dxa"/>
            <w:gridSpan w:val="2"/>
          </w:tcPr>
          <w:p w14:paraId="0B7B8471" w14:textId="77777777" w:rsidR="003865F3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ART</w:t>
            </w:r>
            <w:r>
              <w:rPr>
                <w:rFonts w:cstheme="minorHAnsi"/>
                <w:sz w:val="18"/>
                <w:szCs w:val="18"/>
              </w:rPr>
              <w:t>: Sculpture</w:t>
            </w:r>
          </w:p>
          <w:p w14:paraId="1C94A8A9" w14:textId="79CF6F71" w:rsidR="00F3550D" w:rsidRPr="00C42D6C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Music</w:t>
            </w:r>
            <w:r>
              <w:rPr>
                <w:rFonts w:cstheme="minorHAnsi"/>
                <w:sz w:val="18"/>
                <w:szCs w:val="18"/>
              </w:rPr>
              <w:t>: Music</w:t>
            </w:r>
            <w:r w:rsidR="00B676CD">
              <w:rPr>
                <w:rFonts w:cstheme="minorHAnsi"/>
                <w:sz w:val="18"/>
                <w:szCs w:val="18"/>
              </w:rPr>
              <w:t>al skills connect us.</w:t>
            </w:r>
          </w:p>
        </w:tc>
        <w:tc>
          <w:tcPr>
            <w:tcW w:w="2224" w:type="dxa"/>
          </w:tcPr>
          <w:p w14:paraId="0E172B6C" w14:textId="77777777" w:rsidR="00402246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ART</w:t>
            </w:r>
            <w:r>
              <w:rPr>
                <w:rFonts w:cstheme="minorHAnsi"/>
                <w:sz w:val="18"/>
                <w:szCs w:val="18"/>
              </w:rPr>
              <w:t>: Drawing</w:t>
            </w:r>
          </w:p>
          <w:p w14:paraId="29E98169" w14:textId="0A0C2C6B" w:rsidR="00F3550D" w:rsidRPr="00C42D6C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Music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676CD">
              <w:rPr>
                <w:rFonts w:cstheme="minorHAnsi"/>
                <w:sz w:val="18"/>
                <w:szCs w:val="18"/>
              </w:rPr>
              <w:t xml:space="preserve">Improving with Confidence. </w:t>
            </w:r>
          </w:p>
        </w:tc>
        <w:tc>
          <w:tcPr>
            <w:tcW w:w="2187" w:type="dxa"/>
          </w:tcPr>
          <w:p w14:paraId="7E16754E" w14:textId="77777777" w:rsidR="00402246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ART</w:t>
            </w:r>
            <w:r>
              <w:rPr>
                <w:rFonts w:cstheme="minorHAnsi"/>
                <w:sz w:val="18"/>
                <w:szCs w:val="18"/>
              </w:rPr>
              <w:t>: Creative Exploration</w:t>
            </w:r>
          </w:p>
          <w:p w14:paraId="3E9F1B36" w14:textId="77777777" w:rsidR="00F3550D" w:rsidRPr="00C42D6C" w:rsidRDefault="00F3550D" w:rsidP="00C42D6C">
            <w:pPr>
              <w:rPr>
                <w:rFonts w:cstheme="minorHAnsi"/>
                <w:sz w:val="18"/>
                <w:szCs w:val="18"/>
              </w:rPr>
            </w:pPr>
            <w:r w:rsidRPr="001C3058">
              <w:rPr>
                <w:rFonts w:cstheme="minorHAnsi"/>
                <w:b/>
                <w:sz w:val="18"/>
                <w:szCs w:val="18"/>
              </w:rPr>
              <w:t>Music</w:t>
            </w:r>
            <w:r>
              <w:rPr>
                <w:rFonts w:cstheme="minorHAnsi"/>
                <w:sz w:val="18"/>
                <w:szCs w:val="18"/>
              </w:rPr>
              <w:t>: Summer Concert</w:t>
            </w:r>
          </w:p>
        </w:tc>
      </w:tr>
      <w:tr w:rsidR="00F3550D" w:rsidRPr="008A0709" w14:paraId="409BA29A" w14:textId="77777777" w:rsidTr="00CF66F8">
        <w:trPr>
          <w:trHeight w:val="341"/>
        </w:trPr>
        <w:tc>
          <w:tcPr>
            <w:tcW w:w="2163" w:type="dxa"/>
            <w:shd w:val="clear" w:color="auto" w:fill="F2F2F2" w:themeFill="background1" w:themeFillShade="F2"/>
          </w:tcPr>
          <w:p w14:paraId="5266F0AD" w14:textId="77777777" w:rsidR="00F3550D" w:rsidRPr="00802767" w:rsidRDefault="00F3550D" w:rsidP="00C42D6C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802767"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Computing</w:t>
            </w:r>
          </w:p>
          <w:p w14:paraId="522C10C3" w14:textId="77777777" w:rsidR="00F3550D" w:rsidRPr="00802767" w:rsidRDefault="00F3550D" w:rsidP="00C42D6C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842" w:type="dxa"/>
          </w:tcPr>
          <w:p w14:paraId="7F8BE29A" w14:textId="77777777" w:rsidR="00F3550D" w:rsidRPr="00C42D6C" w:rsidRDefault="00F3550D" w:rsidP="009A6ED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Technology around Us</w:t>
            </w:r>
          </w:p>
        </w:tc>
        <w:tc>
          <w:tcPr>
            <w:tcW w:w="1842" w:type="dxa"/>
          </w:tcPr>
          <w:p w14:paraId="34811F03" w14:textId="77777777" w:rsidR="00F3550D" w:rsidRPr="00C42D6C" w:rsidRDefault="00F3550D" w:rsidP="009A6ED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the Internet</w:t>
            </w:r>
          </w:p>
        </w:tc>
        <w:tc>
          <w:tcPr>
            <w:tcW w:w="1845" w:type="dxa"/>
            <w:gridSpan w:val="2"/>
          </w:tcPr>
          <w:p w14:paraId="588F93AD" w14:textId="77777777" w:rsidR="00F3550D" w:rsidRPr="00C42D6C" w:rsidRDefault="00F3550D" w:rsidP="009A6ED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Desktop Publishing</w:t>
            </w:r>
          </w:p>
        </w:tc>
        <w:tc>
          <w:tcPr>
            <w:tcW w:w="1845" w:type="dxa"/>
          </w:tcPr>
          <w:p w14:paraId="172128AB" w14:textId="77777777" w:rsidR="00F3550D" w:rsidRPr="00C42D6C" w:rsidRDefault="00F3550D" w:rsidP="009A6ED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Moving and Control</w:t>
            </w:r>
          </w:p>
        </w:tc>
        <w:tc>
          <w:tcPr>
            <w:tcW w:w="2224" w:type="dxa"/>
          </w:tcPr>
          <w:p w14:paraId="6E21F346" w14:textId="77777777" w:rsidR="00F3550D" w:rsidRPr="00C42D6C" w:rsidRDefault="00F3550D" w:rsidP="009A6ED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Media</w:t>
            </w:r>
          </w:p>
        </w:tc>
        <w:tc>
          <w:tcPr>
            <w:tcW w:w="2187" w:type="dxa"/>
          </w:tcPr>
          <w:p w14:paraId="277EA564" w14:textId="77777777" w:rsidR="00F3550D" w:rsidRPr="00C42D6C" w:rsidRDefault="00F3550D" w:rsidP="009A6ED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Grouping Data</w:t>
            </w:r>
          </w:p>
        </w:tc>
      </w:tr>
      <w:tr w:rsidR="00F3550D" w:rsidRPr="008A0709" w14:paraId="02A7307F" w14:textId="77777777" w:rsidTr="00CF66F8">
        <w:trPr>
          <w:trHeight w:val="670"/>
        </w:trPr>
        <w:tc>
          <w:tcPr>
            <w:tcW w:w="2163" w:type="dxa"/>
            <w:shd w:val="clear" w:color="auto" w:fill="F2F2F2" w:themeFill="background1" w:themeFillShade="F2"/>
          </w:tcPr>
          <w:p w14:paraId="2DB9CD68" w14:textId="77777777" w:rsidR="00F151D8" w:rsidRPr="00802767" w:rsidRDefault="00E80205" w:rsidP="00C42D6C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b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PE and Wellbeing</w:t>
            </w:r>
          </w:p>
          <w:p w14:paraId="4C09D1FE" w14:textId="77777777" w:rsidR="00F151D8" w:rsidRPr="00802767" w:rsidRDefault="00F151D8" w:rsidP="00C42D6C">
            <w:pPr>
              <w:rPr>
                <w:rFonts w:eastAsia="Times New Roman" w:cstheme="minorHAnsi"/>
                <w:b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842" w:type="dxa"/>
          </w:tcPr>
          <w:p w14:paraId="2FC9D47E" w14:textId="3D60DC60" w:rsidR="00F151D8" w:rsidRPr="00C42D6C" w:rsidRDefault="001C3058" w:rsidP="00C42D6C">
            <w:pPr>
              <w:rPr>
                <w:rFonts w:cstheme="minorHAnsi"/>
                <w:sz w:val="18"/>
                <w:szCs w:val="18"/>
              </w:rPr>
            </w:pPr>
            <w:r w:rsidRPr="009A6EDE">
              <w:rPr>
                <w:rFonts w:cstheme="minorHAnsi"/>
                <w:b/>
                <w:sz w:val="18"/>
                <w:szCs w:val="18"/>
              </w:rPr>
              <w:t>PE: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B676CD">
              <w:rPr>
                <w:rFonts w:cstheme="minorHAnsi"/>
                <w:sz w:val="18"/>
                <w:szCs w:val="18"/>
              </w:rPr>
              <w:t>Football</w:t>
            </w:r>
          </w:p>
          <w:p w14:paraId="6CE9A9BB" w14:textId="18D11FA6" w:rsidR="009A6EDE" w:rsidRPr="00C42D6C" w:rsidRDefault="001C3058" w:rsidP="00C42D6C">
            <w:pPr>
              <w:rPr>
                <w:rFonts w:cstheme="minorHAnsi"/>
                <w:sz w:val="18"/>
                <w:szCs w:val="18"/>
              </w:rPr>
            </w:pPr>
            <w:r w:rsidRPr="009A6EDE">
              <w:rPr>
                <w:rFonts w:cstheme="minorHAnsi"/>
                <w:b/>
                <w:sz w:val="18"/>
                <w:szCs w:val="18"/>
              </w:rPr>
              <w:t>Wellbeing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B676CD">
              <w:rPr>
                <w:rFonts w:cstheme="minorHAnsi"/>
                <w:sz w:val="18"/>
                <w:szCs w:val="18"/>
              </w:rPr>
              <w:t xml:space="preserve">Mental </w:t>
            </w:r>
            <w:r w:rsidR="009A6EDE">
              <w:rPr>
                <w:rFonts w:cstheme="minorHAnsi"/>
                <w:sz w:val="18"/>
                <w:szCs w:val="18"/>
              </w:rPr>
              <w:t xml:space="preserve">health &amp; Caring friendships </w:t>
            </w:r>
          </w:p>
        </w:tc>
        <w:tc>
          <w:tcPr>
            <w:tcW w:w="1842" w:type="dxa"/>
          </w:tcPr>
          <w:p w14:paraId="5B216178" w14:textId="1FC181B6" w:rsidR="00F151D8" w:rsidRPr="00C42D6C" w:rsidRDefault="001C3058" w:rsidP="00C42D6C">
            <w:pPr>
              <w:rPr>
                <w:rFonts w:cstheme="minorHAnsi"/>
                <w:sz w:val="18"/>
                <w:szCs w:val="18"/>
              </w:rPr>
            </w:pPr>
            <w:r w:rsidRPr="009A6EDE">
              <w:rPr>
                <w:rFonts w:cstheme="minorHAnsi"/>
                <w:b/>
                <w:sz w:val="18"/>
                <w:szCs w:val="18"/>
              </w:rPr>
              <w:t>PE: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9A6EDE">
              <w:rPr>
                <w:rFonts w:cstheme="minorHAnsi"/>
                <w:sz w:val="18"/>
                <w:szCs w:val="18"/>
              </w:rPr>
              <w:t>Netball</w:t>
            </w:r>
          </w:p>
          <w:p w14:paraId="2AA52039" w14:textId="0C413073" w:rsidR="00F151D8" w:rsidRPr="00C42D6C" w:rsidRDefault="001C3058" w:rsidP="00C42D6C">
            <w:pPr>
              <w:rPr>
                <w:rFonts w:cstheme="minorHAnsi"/>
                <w:sz w:val="18"/>
                <w:szCs w:val="18"/>
              </w:rPr>
            </w:pPr>
            <w:r w:rsidRPr="009A6EDE">
              <w:rPr>
                <w:rFonts w:cstheme="minorHAnsi"/>
                <w:b/>
                <w:sz w:val="18"/>
                <w:szCs w:val="18"/>
              </w:rPr>
              <w:t>Wellbeing: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B676CD">
              <w:rPr>
                <w:rFonts w:cstheme="minorHAnsi"/>
                <w:sz w:val="18"/>
                <w:szCs w:val="18"/>
              </w:rPr>
              <w:t xml:space="preserve">Caring Friendships </w:t>
            </w:r>
          </w:p>
        </w:tc>
        <w:tc>
          <w:tcPr>
            <w:tcW w:w="1837" w:type="dxa"/>
          </w:tcPr>
          <w:p w14:paraId="1BD1E634" w14:textId="2F12BE91" w:rsidR="00F151D8" w:rsidRPr="00C42D6C" w:rsidRDefault="001C3058" w:rsidP="00C42D6C">
            <w:pPr>
              <w:rPr>
                <w:rFonts w:cstheme="minorHAnsi"/>
                <w:sz w:val="18"/>
                <w:szCs w:val="18"/>
              </w:rPr>
            </w:pPr>
            <w:r w:rsidRPr="009A6EDE">
              <w:rPr>
                <w:rFonts w:cstheme="minorHAnsi"/>
                <w:b/>
                <w:sz w:val="18"/>
                <w:szCs w:val="18"/>
              </w:rPr>
              <w:t>PE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="009A6EDE">
              <w:rPr>
                <w:rFonts w:cstheme="minorHAnsi"/>
                <w:sz w:val="18"/>
                <w:szCs w:val="18"/>
              </w:rPr>
              <w:t>Gymnastics</w:t>
            </w:r>
          </w:p>
          <w:p w14:paraId="5E7914E8" w14:textId="2E0D00F7" w:rsidR="00F151D8" w:rsidRPr="00C42D6C" w:rsidRDefault="001C3058" w:rsidP="00C42D6C">
            <w:pPr>
              <w:rPr>
                <w:rFonts w:cstheme="minorHAnsi"/>
                <w:sz w:val="18"/>
                <w:szCs w:val="18"/>
              </w:rPr>
            </w:pPr>
            <w:r w:rsidRPr="00CB61C0">
              <w:rPr>
                <w:rFonts w:cstheme="minorHAnsi"/>
                <w:b/>
                <w:sz w:val="18"/>
                <w:szCs w:val="18"/>
              </w:rPr>
              <w:t>Wellbeing: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CB61C0">
              <w:rPr>
                <w:rFonts w:cstheme="minorHAnsi"/>
                <w:sz w:val="18"/>
                <w:szCs w:val="18"/>
              </w:rPr>
              <w:t>Online relationships</w:t>
            </w:r>
          </w:p>
        </w:tc>
        <w:tc>
          <w:tcPr>
            <w:tcW w:w="1853" w:type="dxa"/>
            <w:gridSpan w:val="2"/>
          </w:tcPr>
          <w:p w14:paraId="6623F513" w14:textId="6BDD9569" w:rsidR="00F151D8" w:rsidRPr="00C42D6C" w:rsidRDefault="001C3058" w:rsidP="00C42D6C">
            <w:pPr>
              <w:rPr>
                <w:rFonts w:cstheme="minorHAnsi"/>
                <w:sz w:val="18"/>
                <w:szCs w:val="18"/>
              </w:rPr>
            </w:pPr>
            <w:r w:rsidRPr="00CB61C0">
              <w:rPr>
                <w:rFonts w:cstheme="minorHAnsi"/>
                <w:b/>
                <w:sz w:val="18"/>
                <w:szCs w:val="18"/>
              </w:rPr>
              <w:t>PE: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9A6EDE">
              <w:rPr>
                <w:rFonts w:cstheme="minorHAnsi"/>
                <w:sz w:val="18"/>
                <w:szCs w:val="18"/>
              </w:rPr>
              <w:t>Hockey</w:t>
            </w:r>
          </w:p>
          <w:p w14:paraId="0C7DD038" w14:textId="2CB906AF" w:rsidR="00F151D8" w:rsidRPr="00C42D6C" w:rsidRDefault="0091407F" w:rsidP="00C42D6C">
            <w:pPr>
              <w:rPr>
                <w:rFonts w:cstheme="minorHAnsi"/>
                <w:sz w:val="18"/>
                <w:szCs w:val="18"/>
              </w:rPr>
            </w:pPr>
            <w:r w:rsidRPr="00CB61C0">
              <w:rPr>
                <w:rFonts w:cstheme="minorHAnsi"/>
                <w:b/>
                <w:sz w:val="18"/>
                <w:szCs w:val="18"/>
              </w:rPr>
              <w:t>Wellbeing</w:t>
            </w:r>
            <w:r w:rsidR="001C3058" w:rsidRPr="00CB61C0">
              <w:rPr>
                <w:rFonts w:cstheme="minorHAnsi"/>
                <w:b/>
                <w:sz w:val="18"/>
                <w:szCs w:val="18"/>
              </w:rPr>
              <w:t>:</w:t>
            </w:r>
            <w:r w:rsidR="001C3058">
              <w:rPr>
                <w:rFonts w:cstheme="minorHAnsi"/>
                <w:sz w:val="18"/>
                <w:szCs w:val="18"/>
              </w:rPr>
              <w:t xml:space="preserve"> </w:t>
            </w:r>
            <w:r w:rsidR="00CB61C0">
              <w:rPr>
                <w:rFonts w:cstheme="minorHAnsi"/>
                <w:sz w:val="18"/>
                <w:szCs w:val="18"/>
              </w:rPr>
              <w:t>Physical health and fitness</w:t>
            </w:r>
          </w:p>
        </w:tc>
        <w:tc>
          <w:tcPr>
            <w:tcW w:w="2224" w:type="dxa"/>
          </w:tcPr>
          <w:p w14:paraId="51A9A08D" w14:textId="69789C99" w:rsidR="00F151D8" w:rsidRPr="00C42D6C" w:rsidRDefault="001C3058" w:rsidP="00C42D6C">
            <w:pPr>
              <w:rPr>
                <w:rFonts w:cstheme="minorHAnsi"/>
                <w:sz w:val="18"/>
                <w:szCs w:val="18"/>
              </w:rPr>
            </w:pPr>
            <w:r w:rsidRPr="00CB61C0">
              <w:rPr>
                <w:rFonts w:cstheme="minorHAnsi"/>
                <w:b/>
                <w:sz w:val="18"/>
                <w:szCs w:val="18"/>
              </w:rPr>
              <w:t>PE: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9A6EDE">
              <w:rPr>
                <w:rFonts w:cstheme="minorHAnsi"/>
                <w:sz w:val="18"/>
                <w:szCs w:val="18"/>
              </w:rPr>
              <w:t>Rounders</w:t>
            </w:r>
          </w:p>
          <w:p w14:paraId="73812181" w14:textId="2B869E60" w:rsidR="00B676CD" w:rsidRPr="00C42D6C" w:rsidRDefault="0091407F" w:rsidP="00B676CD">
            <w:pPr>
              <w:rPr>
                <w:rFonts w:cstheme="minorHAnsi"/>
                <w:sz w:val="18"/>
                <w:szCs w:val="18"/>
              </w:rPr>
            </w:pPr>
            <w:r w:rsidRPr="00CB61C0">
              <w:rPr>
                <w:rFonts w:cstheme="minorHAnsi"/>
                <w:b/>
                <w:sz w:val="18"/>
                <w:szCs w:val="18"/>
              </w:rPr>
              <w:t>Wellbeing</w:t>
            </w:r>
            <w:r w:rsidR="00CB61C0" w:rsidRPr="00CB61C0">
              <w:rPr>
                <w:rFonts w:cstheme="minorHAnsi"/>
                <w:b/>
                <w:sz w:val="18"/>
                <w:szCs w:val="18"/>
              </w:rPr>
              <w:t>:</w:t>
            </w:r>
            <w:r w:rsidR="00CB61C0">
              <w:rPr>
                <w:rFonts w:cstheme="minorHAnsi"/>
                <w:sz w:val="18"/>
                <w:szCs w:val="18"/>
              </w:rPr>
              <w:t xml:space="preserve">  Physical health and fitness</w:t>
            </w:r>
          </w:p>
          <w:p w14:paraId="3BEF3B5D" w14:textId="205919AE" w:rsidR="00420F1C" w:rsidRPr="00C42D6C" w:rsidRDefault="00420F1C" w:rsidP="00C42D6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7" w:type="dxa"/>
          </w:tcPr>
          <w:p w14:paraId="63C52F08" w14:textId="0359B95A" w:rsidR="00F151D8" w:rsidRPr="00C42D6C" w:rsidRDefault="001C3058" w:rsidP="00C42D6C">
            <w:pPr>
              <w:rPr>
                <w:rFonts w:cstheme="minorHAnsi"/>
                <w:sz w:val="18"/>
                <w:szCs w:val="18"/>
              </w:rPr>
            </w:pPr>
            <w:r w:rsidRPr="00CB61C0">
              <w:rPr>
                <w:rFonts w:cstheme="minorHAnsi"/>
                <w:b/>
                <w:sz w:val="18"/>
                <w:szCs w:val="18"/>
              </w:rPr>
              <w:t>PE: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B676CD">
              <w:rPr>
                <w:rFonts w:cstheme="minorHAnsi"/>
                <w:sz w:val="18"/>
                <w:szCs w:val="18"/>
              </w:rPr>
              <w:t>Athletics</w:t>
            </w:r>
            <w:r w:rsidR="009A6EDE">
              <w:rPr>
                <w:rFonts w:cstheme="minorHAnsi"/>
                <w:sz w:val="18"/>
                <w:szCs w:val="18"/>
              </w:rPr>
              <w:t>, Dance</w:t>
            </w:r>
          </w:p>
          <w:p w14:paraId="1EAA345A" w14:textId="219AD7E9" w:rsidR="00F151D8" w:rsidRPr="00C42D6C" w:rsidRDefault="0091407F" w:rsidP="00420F1C">
            <w:pPr>
              <w:rPr>
                <w:rFonts w:cstheme="minorHAnsi"/>
                <w:sz w:val="18"/>
                <w:szCs w:val="18"/>
              </w:rPr>
            </w:pPr>
            <w:r w:rsidRPr="00CB61C0">
              <w:rPr>
                <w:rFonts w:cstheme="minorHAnsi"/>
                <w:b/>
                <w:sz w:val="18"/>
                <w:szCs w:val="18"/>
              </w:rPr>
              <w:t>Wellbeing</w:t>
            </w:r>
            <w:r w:rsidR="001C3058" w:rsidRPr="00CB61C0">
              <w:rPr>
                <w:rFonts w:cstheme="minorHAnsi"/>
                <w:b/>
                <w:sz w:val="18"/>
                <w:szCs w:val="18"/>
              </w:rPr>
              <w:t>:</w:t>
            </w:r>
            <w:r w:rsidR="001C3058">
              <w:rPr>
                <w:rFonts w:cstheme="minorHAnsi"/>
                <w:sz w:val="18"/>
                <w:szCs w:val="18"/>
              </w:rPr>
              <w:t xml:space="preserve"> </w:t>
            </w:r>
            <w:r w:rsidR="00CB61C0">
              <w:rPr>
                <w:rFonts w:cstheme="minorHAnsi"/>
                <w:sz w:val="18"/>
                <w:szCs w:val="18"/>
              </w:rPr>
              <w:t>Changing adolescent body</w:t>
            </w:r>
          </w:p>
        </w:tc>
      </w:tr>
    </w:tbl>
    <w:p w14:paraId="62FC3CC5" w14:textId="605B7257" w:rsidR="00FD7101" w:rsidRDefault="00FD7101" w:rsidP="00C42D6C">
      <w:pPr>
        <w:spacing w:after="0" w:line="240" w:lineRule="auto"/>
      </w:pPr>
    </w:p>
    <w:p w14:paraId="2F3E5DC8" w14:textId="77777777" w:rsidR="00DC128F" w:rsidRDefault="00DC128F" w:rsidP="00C42D6C">
      <w:pPr>
        <w:spacing w:after="0" w:line="240" w:lineRule="auto"/>
      </w:pPr>
      <w:bookmarkStart w:id="0" w:name="_GoBack"/>
      <w:bookmarkEnd w:id="0"/>
    </w:p>
    <w:sectPr w:rsidR="00DC128F" w:rsidSect="00F151D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A71DB" w14:textId="77777777" w:rsidR="003C602B" w:rsidRDefault="003C602B" w:rsidP="00F151D8">
      <w:pPr>
        <w:spacing w:after="0" w:line="240" w:lineRule="auto"/>
      </w:pPr>
      <w:r>
        <w:separator/>
      </w:r>
    </w:p>
  </w:endnote>
  <w:endnote w:type="continuationSeparator" w:id="0">
    <w:p w14:paraId="258ED377" w14:textId="77777777" w:rsidR="003C602B" w:rsidRDefault="003C602B" w:rsidP="00F15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5CD60" w14:textId="77777777" w:rsidR="003C602B" w:rsidRDefault="003C602B" w:rsidP="00F151D8">
      <w:pPr>
        <w:spacing w:after="0" w:line="240" w:lineRule="auto"/>
      </w:pPr>
      <w:r>
        <w:separator/>
      </w:r>
    </w:p>
  </w:footnote>
  <w:footnote w:type="continuationSeparator" w:id="0">
    <w:p w14:paraId="5268012A" w14:textId="77777777" w:rsidR="003C602B" w:rsidRDefault="003C602B" w:rsidP="00F15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78765" w14:textId="77777777" w:rsidR="00F151D8" w:rsidRPr="00C42D6C" w:rsidRDefault="00C42D6C">
    <w:pPr>
      <w:pStyle w:val="Header"/>
      <w:rPr>
        <w:b/>
        <w:sz w:val="24"/>
        <w:szCs w:val="24"/>
      </w:rPr>
    </w:pPr>
    <w:r w:rsidRPr="00C42D6C">
      <w:rPr>
        <w:b/>
        <w:sz w:val="24"/>
        <w:szCs w:val="24"/>
      </w:rPr>
      <w:t xml:space="preserve">Class Five </w:t>
    </w:r>
    <w:r w:rsidR="00935D2C">
      <w:rPr>
        <w:b/>
        <w:sz w:val="24"/>
        <w:szCs w:val="24"/>
      </w:rPr>
      <w:t>Y</w:t>
    </w:r>
    <w:r w:rsidRPr="00C42D6C">
      <w:rPr>
        <w:b/>
        <w:sz w:val="24"/>
        <w:szCs w:val="24"/>
      </w:rPr>
      <w:t>ear Planner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EB6A5C"/>
    <w:multiLevelType w:val="hybridMultilevel"/>
    <w:tmpl w:val="37C27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0D1B2C"/>
    <w:multiLevelType w:val="hybridMultilevel"/>
    <w:tmpl w:val="C846D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1D8"/>
    <w:rsid w:val="00087F74"/>
    <w:rsid w:val="00107B62"/>
    <w:rsid w:val="001A56D2"/>
    <w:rsid w:val="001C3058"/>
    <w:rsid w:val="001F4AFF"/>
    <w:rsid w:val="00240FD4"/>
    <w:rsid w:val="0027137B"/>
    <w:rsid w:val="002C4A07"/>
    <w:rsid w:val="002E34E1"/>
    <w:rsid w:val="002F339C"/>
    <w:rsid w:val="00353836"/>
    <w:rsid w:val="003865F3"/>
    <w:rsid w:val="003A55F7"/>
    <w:rsid w:val="003C602B"/>
    <w:rsid w:val="00402246"/>
    <w:rsid w:val="00420F1C"/>
    <w:rsid w:val="004D64C1"/>
    <w:rsid w:val="00520FD2"/>
    <w:rsid w:val="0053659A"/>
    <w:rsid w:val="0055282F"/>
    <w:rsid w:val="005548D9"/>
    <w:rsid w:val="00582B8B"/>
    <w:rsid w:val="005B205A"/>
    <w:rsid w:val="00600F4C"/>
    <w:rsid w:val="006A5C02"/>
    <w:rsid w:val="0070253B"/>
    <w:rsid w:val="00704221"/>
    <w:rsid w:val="007A6110"/>
    <w:rsid w:val="007E0991"/>
    <w:rsid w:val="00802767"/>
    <w:rsid w:val="008076B1"/>
    <w:rsid w:val="00826EDF"/>
    <w:rsid w:val="0091407F"/>
    <w:rsid w:val="00935D2C"/>
    <w:rsid w:val="009A6EDE"/>
    <w:rsid w:val="009C53F7"/>
    <w:rsid w:val="009C6EE4"/>
    <w:rsid w:val="00A22AE9"/>
    <w:rsid w:val="00A70D68"/>
    <w:rsid w:val="00A806C0"/>
    <w:rsid w:val="00B25151"/>
    <w:rsid w:val="00B6582A"/>
    <w:rsid w:val="00B66FD2"/>
    <w:rsid w:val="00B676CD"/>
    <w:rsid w:val="00BC06E4"/>
    <w:rsid w:val="00C106FA"/>
    <w:rsid w:val="00C246CA"/>
    <w:rsid w:val="00C24E32"/>
    <w:rsid w:val="00C42D6C"/>
    <w:rsid w:val="00CA6DF9"/>
    <w:rsid w:val="00CB61C0"/>
    <w:rsid w:val="00CF66F8"/>
    <w:rsid w:val="00D56F14"/>
    <w:rsid w:val="00D71996"/>
    <w:rsid w:val="00DC128F"/>
    <w:rsid w:val="00DC26B3"/>
    <w:rsid w:val="00DD5F07"/>
    <w:rsid w:val="00DF2EB4"/>
    <w:rsid w:val="00E37787"/>
    <w:rsid w:val="00E80205"/>
    <w:rsid w:val="00E9543C"/>
    <w:rsid w:val="00EB63A4"/>
    <w:rsid w:val="00F015DF"/>
    <w:rsid w:val="00F151D8"/>
    <w:rsid w:val="00F3550D"/>
    <w:rsid w:val="00F76148"/>
    <w:rsid w:val="00F84D59"/>
    <w:rsid w:val="00FD1A5E"/>
    <w:rsid w:val="00FD7101"/>
    <w:rsid w:val="00FD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A2464"/>
  <w15:chartTrackingRefBased/>
  <w15:docId w15:val="{D37A6C3F-64E3-481D-B57B-B99AC034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51D8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0F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F151D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F15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1D8"/>
  </w:style>
  <w:style w:type="paragraph" w:styleId="Footer">
    <w:name w:val="footer"/>
    <w:basedOn w:val="Normal"/>
    <w:link w:val="FooterChar"/>
    <w:uiPriority w:val="99"/>
    <w:unhideWhenUsed/>
    <w:rsid w:val="00F15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1D8"/>
  </w:style>
  <w:style w:type="character" w:customStyle="1" w:styleId="Heading3Char">
    <w:name w:val="Heading 3 Char"/>
    <w:basedOn w:val="DefaultParagraphFont"/>
    <w:link w:val="Heading3"/>
    <w:uiPriority w:val="9"/>
    <w:semiHidden/>
    <w:rsid w:val="00600F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82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Cross Primary School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Mitchell</dc:creator>
  <cp:keywords/>
  <dc:description/>
  <cp:lastModifiedBy>Hollie Phelps</cp:lastModifiedBy>
  <cp:revision>4</cp:revision>
  <cp:lastPrinted>2023-02-11T13:04:00Z</cp:lastPrinted>
  <dcterms:created xsi:type="dcterms:W3CDTF">2024-07-10T13:36:00Z</dcterms:created>
  <dcterms:modified xsi:type="dcterms:W3CDTF">2024-09-09T09:44:00Z</dcterms:modified>
</cp:coreProperties>
</file>